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66" w:rsidRPr="00492210" w:rsidRDefault="00CB00D8" w:rsidP="00CB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00D8" w:rsidRPr="00492210" w:rsidRDefault="00CB00D8" w:rsidP="00CB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10">
        <w:rPr>
          <w:rFonts w:ascii="Times New Roman" w:hAnsi="Times New Roman" w:cs="Times New Roman"/>
          <w:b/>
          <w:sz w:val="28"/>
          <w:szCs w:val="28"/>
        </w:rPr>
        <w:t xml:space="preserve">о размещении сведений о доходах, расходах, об имуществе и обязательствах имущественного характера </w:t>
      </w:r>
      <w:r w:rsidR="00F118FC" w:rsidRPr="00492210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Администрации Главы Республики Тыва и Аппарата Правительства Республики Тыва</w:t>
      </w:r>
      <w:r w:rsidR="003573DE" w:rsidRPr="00492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4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73DE" w:rsidRPr="00492210">
        <w:rPr>
          <w:rFonts w:ascii="Times New Roman" w:hAnsi="Times New Roman" w:cs="Times New Roman"/>
          <w:b/>
          <w:sz w:val="28"/>
          <w:szCs w:val="28"/>
        </w:rPr>
        <w:t>отчетный 2020 год на официальном портале Республики Тыва в информационно-телекоммуникационной сети «Интернет»</w:t>
      </w:r>
    </w:p>
    <w:p w:rsidR="003573DE" w:rsidRDefault="003573DE" w:rsidP="00CB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FA0" w:rsidRDefault="00DC0ACB" w:rsidP="00CB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DC0AC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0AC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0ACB">
        <w:rPr>
          <w:rFonts w:ascii="Times New Roman" w:hAnsi="Times New Roman" w:cs="Times New Roman"/>
          <w:sz w:val="28"/>
          <w:szCs w:val="28"/>
        </w:rPr>
        <w:t>ыва и должности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Республики Т</w:t>
      </w:r>
      <w:r w:rsidRPr="00DC0ACB">
        <w:rPr>
          <w:rFonts w:ascii="Times New Roman" w:hAnsi="Times New Roman" w:cs="Times New Roman"/>
          <w:sz w:val="28"/>
          <w:szCs w:val="28"/>
        </w:rPr>
        <w:t xml:space="preserve">ыва, и членов их семей на официальных </w:t>
      </w:r>
      <w:r>
        <w:rPr>
          <w:rFonts w:ascii="Times New Roman" w:hAnsi="Times New Roman" w:cs="Times New Roman"/>
          <w:sz w:val="28"/>
          <w:szCs w:val="28"/>
        </w:rPr>
        <w:t>сайтах государственных органов Республики Т</w:t>
      </w:r>
      <w:r w:rsidRPr="00DC0ACB">
        <w:rPr>
          <w:rFonts w:ascii="Times New Roman" w:hAnsi="Times New Roman" w:cs="Times New Roman"/>
          <w:sz w:val="28"/>
          <w:szCs w:val="28"/>
        </w:rPr>
        <w:t>ыва и предоставления этих сведений общероссийским и республиканским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Указом Главы – Председателя Правительства Республики Тыва от 2 мая 2012 г. № 137, </w:t>
      </w:r>
      <w:r w:rsidR="00F21A8A">
        <w:rPr>
          <w:rFonts w:ascii="Times New Roman" w:hAnsi="Times New Roman" w:cs="Times New Roman"/>
          <w:sz w:val="28"/>
          <w:szCs w:val="28"/>
        </w:rPr>
        <w:t>н</w:t>
      </w:r>
      <w:r w:rsidR="00F21A8A">
        <w:rPr>
          <w:rFonts w:ascii="Times New Roman" w:hAnsi="Times New Roman" w:cs="Times New Roman"/>
          <w:sz w:val="28"/>
          <w:szCs w:val="28"/>
        </w:rPr>
        <w:t>а официальных сайтах размещаются и общероссийским,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</w:t>
      </w:r>
      <w:r w:rsidR="00CB2FA0">
        <w:rPr>
          <w:rFonts w:ascii="Times New Roman" w:hAnsi="Times New Roman" w:cs="Times New Roman"/>
          <w:sz w:val="28"/>
          <w:szCs w:val="28"/>
        </w:rPr>
        <w:t>мущественного характера служащих</w:t>
      </w:r>
      <w:r w:rsidR="00F21A8A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CB2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FA0" w:rsidRDefault="00CB2FA0" w:rsidP="00CB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95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</w:t>
      </w:r>
      <w:r w:rsidR="00695041">
        <w:rPr>
          <w:rFonts w:ascii="Times New Roman" w:hAnsi="Times New Roman" w:cs="Times New Roman"/>
          <w:sz w:val="28"/>
          <w:szCs w:val="28"/>
        </w:rPr>
        <w:t>лючена должность заместителя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Главы Республики Тыва и Аппарата Правительства Республики Тыва. </w:t>
      </w:r>
    </w:p>
    <w:p w:rsidR="00CB2FA0" w:rsidRDefault="00CB2FA0" w:rsidP="00CB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2021 г. гражданский служащий, замещавший должность заместителя руководителя Администрации Главы Республики Тыва и Аппарата Правительства был уволен, </w:t>
      </w:r>
      <w:r w:rsidR="00BA0837">
        <w:rPr>
          <w:rFonts w:ascii="Times New Roman" w:hAnsi="Times New Roman" w:cs="Times New Roman"/>
          <w:sz w:val="28"/>
          <w:szCs w:val="28"/>
        </w:rPr>
        <w:t xml:space="preserve">не представив сведения о доходах, расходах, об имуществе и обязательствах имущественного характера за отчетный 2020 год, </w:t>
      </w:r>
      <w:r>
        <w:rPr>
          <w:rFonts w:ascii="Times New Roman" w:hAnsi="Times New Roman" w:cs="Times New Roman"/>
          <w:sz w:val="28"/>
          <w:szCs w:val="28"/>
        </w:rPr>
        <w:t xml:space="preserve">что не является нарушением </w:t>
      </w:r>
      <w:r w:rsidR="00BA083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</w:p>
    <w:p w:rsidR="00BA0837" w:rsidRDefault="00BA0837" w:rsidP="00CB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сведения о доходах, расходах, об имуществе и обязательствах имущественного характера государственных гражданских служащих Администрации Главы Республики Тыва и Аппарата Правительства Республики Тыва за отчетный 2020 год не размещены на официальном портале Республики Тыва в информационно-телекоммуникационной сети «Интернет». </w:t>
      </w:r>
    </w:p>
    <w:p w:rsidR="003573DE" w:rsidRDefault="003573DE" w:rsidP="00870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0D8" w:rsidRPr="00CB00D8" w:rsidRDefault="00CB00D8" w:rsidP="00CB00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00D8" w:rsidRPr="00CB00D8" w:rsidSect="00A32D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CE"/>
    <w:rsid w:val="00262DCE"/>
    <w:rsid w:val="003573DE"/>
    <w:rsid w:val="00492210"/>
    <w:rsid w:val="00566595"/>
    <w:rsid w:val="00695041"/>
    <w:rsid w:val="00870B8A"/>
    <w:rsid w:val="00A32D28"/>
    <w:rsid w:val="00BA0837"/>
    <w:rsid w:val="00C31E55"/>
    <w:rsid w:val="00CB00D8"/>
    <w:rsid w:val="00CB2FA0"/>
    <w:rsid w:val="00DC0ACB"/>
    <w:rsid w:val="00F118FC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266C-D9F8-4C7A-B037-11A35B2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9</cp:revision>
  <dcterms:created xsi:type="dcterms:W3CDTF">2021-07-01T07:51:00Z</dcterms:created>
  <dcterms:modified xsi:type="dcterms:W3CDTF">2021-07-01T08:52:00Z</dcterms:modified>
</cp:coreProperties>
</file>